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06D5" w:rsidRDefault="00B706D5" w:rsidP="00B706D5">
      <w:pPr>
        <w:pStyle w:val="Default"/>
        <w:rPr>
          <w:b/>
          <w:bCs/>
          <w:sz w:val="22"/>
          <w:szCs w:val="22"/>
        </w:rPr>
      </w:pPr>
      <w:r w:rsidRPr="00B706D5">
        <w:rPr>
          <w:b/>
          <w:bCs/>
          <w:sz w:val="22"/>
          <w:szCs w:val="22"/>
        </w:rPr>
        <w:t>3) Mathematics</w:t>
      </w:r>
    </w:p>
    <w:p w:rsidR="00B706D5" w:rsidRDefault="00B706D5" w:rsidP="00B706D5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ab/>
      </w:r>
      <w:r>
        <w:rPr>
          <w:sz w:val="22"/>
          <w:szCs w:val="22"/>
        </w:rPr>
        <w:t>First Year:</w:t>
      </w:r>
    </w:p>
    <w:p w:rsidR="00B706D5" w:rsidRDefault="00B706D5" w:rsidP="00B706D5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General Introduction and important information in Geometry, Algebra, and </w:t>
      </w:r>
      <w:proofErr w:type="spellStart"/>
      <w:r>
        <w:rPr>
          <w:sz w:val="22"/>
          <w:szCs w:val="22"/>
        </w:rPr>
        <w:t>Arithmetics</w:t>
      </w:r>
      <w:proofErr w:type="spellEnd"/>
    </w:p>
    <w:p w:rsidR="00B706D5" w:rsidRDefault="00B706D5" w:rsidP="00B706D5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Conversion factors in Length, Area-Volume, and Weight</w:t>
      </w:r>
      <w:r w:rsidR="00781F91">
        <w:rPr>
          <w:sz w:val="22"/>
          <w:szCs w:val="22"/>
        </w:rPr>
        <w:t>, Application on conversion and measurement</w:t>
      </w:r>
    </w:p>
    <w:p w:rsidR="00B706D5" w:rsidRDefault="00781F91" w:rsidP="00B706D5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Indices, logarithms</w:t>
      </w:r>
    </w:p>
    <w:p w:rsidR="00B706D5" w:rsidRDefault="00B706D5" w:rsidP="00B706D5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Oriented segments on an axis vector</w:t>
      </w:r>
      <w:r w:rsidR="00C140AC">
        <w:rPr>
          <w:sz w:val="22"/>
          <w:szCs w:val="22"/>
        </w:rPr>
        <w:t xml:space="preserve">, </w:t>
      </w:r>
      <w:proofErr w:type="spellStart"/>
      <w:r w:rsidR="00C140AC">
        <w:rPr>
          <w:sz w:val="22"/>
          <w:szCs w:val="22"/>
        </w:rPr>
        <w:t>Algebric</w:t>
      </w:r>
      <w:proofErr w:type="spellEnd"/>
      <w:r w:rsidR="00C140AC">
        <w:rPr>
          <w:sz w:val="22"/>
          <w:szCs w:val="22"/>
        </w:rPr>
        <w:t xml:space="preserve"> measure of a vector on axis</w:t>
      </w:r>
    </w:p>
    <w:p w:rsidR="00C140AC" w:rsidRDefault="00C140AC" w:rsidP="00B706D5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The abscissa of a point on an axis</w:t>
      </w:r>
    </w:p>
    <w:p w:rsidR="00C140AC" w:rsidRDefault="00C140AC" w:rsidP="00B706D5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Midpoint of a segment</w:t>
      </w:r>
    </w:p>
    <w:p w:rsidR="00C140AC" w:rsidRDefault="00C140AC" w:rsidP="00B706D5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Vectors: definition, equipollent vectors, opposite vectors, summation of vectors</w:t>
      </w:r>
    </w:p>
    <w:p w:rsidR="00C140AC" w:rsidRDefault="00C140AC" w:rsidP="00B706D5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Addition and difference of vectors, resolution of a vector, ratio of two vectors</w:t>
      </w:r>
    </w:p>
    <w:p w:rsidR="00C140AC" w:rsidRDefault="00C140AC" w:rsidP="00B706D5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The product of a vector and an algebraic number, properties of multiplication by numbers</w:t>
      </w:r>
    </w:p>
    <w:p w:rsidR="00C140AC" w:rsidRDefault="00C140AC" w:rsidP="00B706D5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 xml:space="preserve">Unit vector on an axis, sum of two vectors with same origin, </w:t>
      </w:r>
    </w:p>
    <w:p w:rsidR="00C140AC" w:rsidRDefault="00C140AC" w:rsidP="00B706D5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Projection of vectors on an axis, projection of a point on an axis, projection of a vector on 2 axes, projection of a vector sum, coordinates of vectors</w:t>
      </w:r>
    </w:p>
    <w:p w:rsidR="00781F91" w:rsidRDefault="00781F91" w:rsidP="00B706D5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Trigonometric functions</w:t>
      </w:r>
    </w:p>
    <w:p w:rsidR="00781F91" w:rsidRDefault="00781F91" w:rsidP="00B706D5">
      <w:pPr>
        <w:pStyle w:val="Default"/>
        <w:numPr>
          <w:ilvl w:val="0"/>
          <w:numId w:val="24"/>
        </w:numPr>
        <w:rPr>
          <w:sz w:val="22"/>
          <w:szCs w:val="22"/>
        </w:rPr>
      </w:pPr>
      <w:r>
        <w:rPr>
          <w:sz w:val="22"/>
          <w:szCs w:val="22"/>
        </w:rPr>
        <w:t>Proper use of mathematical tables, formulae, and calculators</w:t>
      </w:r>
    </w:p>
    <w:p w:rsidR="00F34D33" w:rsidRDefault="00F34D33" w:rsidP="00F34D33">
      <w:pPr>
        <w:pStyle w:val="Default"/>
        <w:rPr>
          <w:sz w:val="22"/>
          <w:szCs w:val="22"/>
        </w:rPr>
      </w:pPr>
      <w:bookmarkStart w:id="0" w:name="_GoBack"/>
      <w:bookmarkEnd w:id="0"/>
    </w:p>
    <w:sectPr w:rsidR="00F34D33" w:rsidSect="007808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341"/>
    <w:multiLevelType w:val="hybridMultilevel"/>
    <w:tmpl w:val="7102FE38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1" w15:restartNumberingAfterBreak="0">
    <w:nsid w:val="05B06685"/>
    <w:multiLevelType w:val="hybridMultilevel"/>
    <w:tmpl w:val="A5F40236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" w15:restartNumberingAfterBreak="0">
    <w:nsid w:val="09147FF0"/>
    <w:multiLevelType w:val="hybridMultilevel"/>
    <w:tmpl w:val="DF3456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A6329B5"/>
    <w:multiLevelType w:val="hybridMultilevel"/>
    <w:tmpl w:val="62EEDB5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AEB170D"/>
    <w:multiLevelType w:val="hybridMultilevel"/>
    <w:tmpl w:val="238050F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F37BEA"/>
    <w:multiLevelType w:val="hybridMultilevel"/>
    <w:tmpl w:val="2558186E"/>
    <w:lvl w:ilvl="0" w:tplc="1FA8E1C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801B3"/>
    <w:multiLevelType w:val="hybridMultilevel"/>
    <w:tmpl w:val="C890D8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B57F5"/>
    <w:multiLevelType w:val="hybridMultilevel"/>
    <w:tmpl w:val="216215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12B4E6D"/>
    <w:multiLevelType w:val="hybridMultilevel"/>
    <w:tmpl w:val="FD984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36425E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2AB51DD"/>
    <w:multiLevelType w:val="hybridMultilevel"/>
    <w:tmpl w:val="A85ECBB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D2F0C518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F12B42"/>
    <w:multiLevelType w:val="hybridMultilevel"/>
    <w:tmpl w:val="63FC595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051EF8"/>
    <w:multiLevelType w:val="hybridMultilevel"/>
    <w:tmpl w:val="AEBE2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899323F"/>
    <w:multiLevelType w:val="hybridMultilevel"/>
    <w:tmpl w:val="A61C286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4753CB"/>
    <w:multiLevelType w:val="hybridMultilevel"/>
    <w:tmpl w:val="ADE0E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91A90"/>
    <w:multiLevelType w:val="hybridMultilevel"/>
    <w:tmpl w:val="31A295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5F116F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93262"/>
    <w:multiLevelType w:val="hybridMultilevel"/>
    <w:tmpl w:val="09B49A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D0509E1"/>
    <w:multiLevelType w:val="hybridMultilevel"/>
    <w:tmpl w:val="4C0A95A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E085549"/>
    <w:multiLevelType w:val="hybridMultilevel"/>
    <w:tmpl w:val="32E85BF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17E17DC"/>
    <w:multiLevelType w:val="hybridMultilevel"/>
    <w:tmpl w:val="32E8584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21" w15:restartNumberingAfterBreak="0">
    <w:nsid w:val="51EC1BFD"/>
    <w:multiLevelType w:val="hybridMultilevel"/>
    <w:tmpl w:val="F1FAC2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3A94FB0"/>
    <w:multiLevelType w:val="hybridMultilevel"/>
    <w:tmpl w:val="5AE67B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6D5311"/>
    <w:multiLevelType w:val="hybridMultilevel"/>
    <w:tmpl w:val="A6F806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326835C2"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59380B"/>
    <w:multiLevelType w:val="hybridMultilevel"/>
    <w:tmpl w:val="6B88E1D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EC572BB"/>
    <w:multiLevelType w:val="hybridMultilevel"/>
    <w:tmpl w:val="EC041682"/>
    <w:lvl w:ilvl="0" w:tplc="16CE273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E00185"/>
    <w:multiLevelType w:val="hybridMultilevel"/>
    <w:tmpl w:val="14926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8974C6"/>
    <w:multiLevelType w:val="hybridMultilevel"/>
    <w:tmpl w:val="5D44629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2E253C"/>
    <w:multiLevelType w:val="hybridMultilevel"/>
    <w:tmpl w:val="514A013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6F572B22"/>
    <w:multiLevelType w:val="hybridMultilevel"/>
    <w:tmpl w:val="D53E36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6F640F64"/>
    <w:multiLevelType w:val="hybridMultilevel"/>
    <w:tmpl w:val="DA26618E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11D2E3D"/>
    <w:multiLevelType w:val="hybridMultilevel"/>
    <w:tmpl w:val="3E4EC3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1620771"/>
    <w:multiLevelType w:val="hybridMultilevel"/>
    <w:tmpl w:val="B09CE4F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A457A42"/>
    <w:multiLevelType w:val="hybridMultilevel"/>
    <w:tmpl w:val="F0544DB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AAE2612"/>
    <w:multiLevelType w:val="hybridMultilevel"/>
    <w:tmpl w:val="70EED602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</w:num>
  <w:num w:numId="2">
    <w:abstractNumId w:val="25"/>
  </w:num>
  <w:num w:numId="3">
    <w:abstractNumId w:val="8"/>
  </w:num>
  <w:num w:numId="4">
    <w:abstractNumId w:val="5"/>
  </w:num>
  <w:num w:numId="5">
    <w:abstractNumId w:val="30"/>
  </w:num>
  <w:num w:numId="6">
    <w:abstractNumId w:val="19"/>
  </w:num>
  <w:num w:numId="7">
    <w:abstractNumId w:val="14"/>
  </w:num>
  <w:num w:numId="8">
    <w:abstractNumId w:val="26"/>
  </w:num>
  <w:num w:numId="9">
    <w:abstractNumId w:val="21"/>
  </w:num>
  <w:num w:numId="10">
    <w:abstractNumId w:val="27"/>
  </w:num>
  <w:num w:numId="11">
    <w:abstractNumId w:val="32"/>
  </w:num>
  <w:num w:numId="12">
    <w:abstractNumId w:val="22"/>
  </w:num>
  <w:num w:numId="13">
    <w:abstractNumId w:val="28"/>
  </w:num>
  <w:num w:numId="14">
    <w:abstractNumId w:val="24"/>
  </w:num>
  <w:num w:numId="15">
    <w:abstractNumId w:val="11"/>
  </w:num>
  <w:num w:numId="16">
    <w:abstractNumId w:val="29"/>
  </w:num>
  <w:num w:numId="17">
    <w:abstractNumId w:val="15"/>
  </w:num>
  <w:num w:numId="18">
    <w:abstractNumId w:val="18"/>
  </w:num>
  <w:num w:numId="19">
    <w:abstractNumId w:val="7"/>
  </w:num>
  <w:num w:numId="20">
    <w:abstractNumId w:val="12"/>
  </w:num>
  <w:num w:numId="21">
    <w:abstractNumId w:val="13"/>
  </w:num>
  <w:num w:numId="22">
    <w:abstractNumId w:val="1"/>
  </w:num>
  <w:num w:numId="23">
    <w:abstractNumId w:val="3"/>
  </w:num>
  <w:num w:numId="24">
    <w:abstractNumId w:val="0"/>
  </w:num>
  <w:num w:numId="25">
    <w:abstractNumId w:val="2"/>
  </w:num>
  <w:num w:numId="26">
    <w:abstractNumId w:val="6"/>
  </w:num>
  <w:num w:numId="27">
    <w:abstractNumId w:val="20"/>
  </w:num>
  <w:num w:numId="28">
    <w:abstractNumId w:val="34"/>
  </w:num>
  <w:num w:numId="29">
    <w:abstractNumId w:val="33"/>
  </w:num>
  <w:num w:numId="30">
    <w:abstractNumId w:val="23"/>
  </w:num>
  <w:num w:numId="31">
    <w:abstractNumId w:val="10"/>
  </w:num>
  <w:num w:numId="32">
    <w:abstractNumId w:val="17"/>
  </w:num>
  <w:num w:numId="33">
    <w:abstractNumId w:val="9"/>
  </w:num>
  <w:num w:numId="34">
    <w:abstractNumId w:val="3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A5359"/>
    <w:rsid w:val="00006572"/>
    <w:rsid w:val="00006B4A"/>
    <w:rsid w:val="0007172B"/>
    <w:rsid w:val="00077E40"/>
    <w:rsid w:val="00084467"/>
    <w:rsid w:val="000A2AB0"/>
    <w:rsid w:val="000C22BD"/>
    <w:rsid w:val="00113A60"/>
    <w:rsid w:val="001276D6"/>
    <w:rsid w:val="002914C9"/>
    <w:rsid w:val="002F7633"/>
    <w:rsid w:val="00335DBF"/>
    <w:rsid w:val="00346236"/>
    <w:rsid w:val="00346D74"/>
    <w:rsid w:val="00353210"/>
    <w:rsid w:val="00370AA5"/>
    <w:rsid w:val="003F140D"/>
    <w:rsid w:val="004F4472"/>
    <w:rsid w:val="0051125D"/>
    <w:rsid w:val="0055298C"/>
    <w:rsid w:val="005662FA"/>
    <w:rsid w:val="005864E9"/>
    <w:rsid w:val="005A5359"/>
    <w:rsid w:val="005D12C8"/>
    <w:rsid w:val="00612E5B"/>
    <w:rsid w:val="00644CD6"/>
    <w:rsid w:val="00653D9F"/>
    <w:rsid w:val="00661681"/>
    <w:rsid w:val="006B6E26"/>
    <w:rsid w:val="006C7FDD"/>
    <w:rsid w:val="00701EB0"/>
    <w:rsid w:val="00720A66"/>
    <w:rsid w:val="007808B5"/>
    <w:rsid w:val="00781F91"/>
    <w:rsid w:val="00864AC4"/>
    <w:rsid w:val="008F4DBB"/>
    <w:rsid w:val="00924373"/>
    <w:rsid w:val="00962C1B"/>
    <w:rsid w:val="009A6D62"/>
    <w:rsid w:val="009D1B97"/>
    <w:rsid w:val="00A0362D"/>
    <w:rsid w:val="00A11ABB"/>
    <w:rsid w:val="00A3202E"/>
    <w:rsid w:val="00AB4D45"/>
    <w:rsid w:val="00AD084E"/>
    <w:rsid w:val="00AD0EEC"/>
    <w:rsid w:val="00B0129D"/>
    <w:rsid w:val="00B20DD0"/>
    <w:rsid w:val="00B21E2F"/>
    <w:rsid w:val="00B41EE6"/>
    <w:rsid w:val="00B706D5"/>
    <w:rsid w:val="00BE0AC6"/>
    <w:rsid w:val="00C0609E"/>
    <w:rsid w:val="00C140AC"/>
    <w:rsid w:val="00C50809"/>
    <w:rsid w:val="00C85CE5"/>
    <w:rsid w:val="00CC1255"/>
    <w:rsid w:val="00CC261F"/>
    <w:rsid w:val="00CD6722"/>
    <w:rsid w:val="00D60AF5"/>
    <w:rsid w:val="00D96DDA"/>
    <w:rsid w:val="00DB66FE"/>
    <w:rsid w:val="00DD7F96"/>
    <w:rsid w:val="00DE4D1F"/>
    <w:rsid w:val="00E258E5"/>
    <w:rsid w:val="00E940A1"/>
    <w:rsid w:val="00EB28D2"/>
    <w:rsid w:val="00EB40E3"/>
    <w:rsid w:val="00EC4DA5"/>
    <w:rsid w:val="00F048C1"/>
    <w:rsid w:val="00F1408B"/>
    <w:rsid w:val="00F34D33"/>
    <w:rsid w:val="00F612AA"/>
    <w:rsid w:val="00FB52AE"/>
    <w:rsid w:val="00FF50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134E25-A926-4C0A-A98C-D62796C19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8B5"/>
  </w:style>
  <w:style w:type="paragraph" w:styleId="Heading1">
    <w:name w:val="heading 1"/>
    <w:basedOn w:val="Normal"/>
    <w:next w:val="Normal"/>
    <w:link w:val="Heading1Char"/>
    <w:qFormat/>
    <w:rsid w:val="00E258E5"/>
    <w:pPr>
      <w:keepNext/>
      <w:pBdr>
        <w:bottom w:val="double" w:sz="4" w:space="1" w:color="auto"/>
      </w:pBdr>
      <w:shd w:val="pct20" w:color="000000" w:fill="FFFFFF"/>
      <w:spacing w:after="480" w:line="240" w:lineRule="auto"/>
      <w:jc w:val="right"/>
      <w:outlineLvl w:val="0"/>
    </w:pPr>
    <w:rPr>
      <w:rFonts w:ascii="Arial Rounded MT Bold" w:eastAsia="MS Mincho" w:hAnsi="Arial Rounded MT Bold" w:cs="Traditional Arabic"/>
      <w:b/>
      <w:bCs/>
      <w:caps/>
      <w:sz w:val="36"/>
      <w:szCs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41EE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C85CE5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E258E5"/>
    <w:rPr>
      <w:rFonts w:ascii="Arial Rounded MT Bold" w:eastAsia="MS Mincho" w:hAnsi="Arial Rounded MT Bold" w:cs="Traditional Arabic"/>
      <w:b/>
      <w:bCs/>
      <w:caps/>
      <w:sz w:val="36"/>
      <w:szCs w:val="24"/>
      <w:shd w:val="pct20" w:color="000000" w:fill="FFFFFF"/>
      <w:lang w:val="fr-FR"/>
    </w:rPr>
  </w:style>
  <w:style w:type="table" w:styleId="TableGrid">
    <w:name w:val="Table Grid"/>
    <w:basedOn w:val="TableNormal"/>
    <w:uiPriority w:val="59"/>
    <w:rsid w:val="00E25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C261F"/>
  </w:style>
  <w:style w:type="character" w:customStyle="1" w:styleId="hps">
    <w:name w:val="hps"/>
    <w:basedOn w:val="DefaultParagraphFont"/>
    <w:rsid w:val="00CC26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686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Youssef Salam</dc:creator>
  <cp:keywords/>
  <dc:description/>
  <cp:lastModifiedBy>ed</cp:lastModifiedBy>
  <cp:revision>27</cp:revision>
  <dcterms:created xsi:type="dcterms:W3CDTF">2014-10-09T11:38:00Z</dcterms:created>
  <dcterms:modified xsi:type="dcterms:W3CDTF">2019-07-24T15:11:00Z</dcterms:modified>
</cp:coreProperties>
</file>